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8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звуков речи, т.е. фонематического слуха – основа для понимания смысла сказанного. При</w:t>
      </w:r>
      <w:r w:rsidR="00C5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="00C5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proofErr w:type="gramEnd"/>
      <w:r w:rsidR="00C5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воспринимает не то, что ему сказали, а то, что услышал. Особенно ярко </w:t>
      </w:r>
      <w:r w:rsidRPr="000C7DFC">
        <w:rPr>
          <w:rFonts w:ascii="Times New Roman" w:hAnsi="Times New Roman" w:cs="Times New Roman"/>
          <w:sz w:val="28"/>
          <w:szCs w:val="28"/>
        </w:rPr>
        <w:t>недостаточность фонематического слуха влияет на письменную речь, ребенок плохо справля</w:t>
      </w:r>
      <w:r>
        <w:rPr>
          <w:rFonts w:ascii="Times New Roman" w:hAnsi="Times New Roman" w:cs="Times New Roman"/>
          <w:sz w:val="28"/>
          <w:szCs w:val="28"/>
        </w:rPr>
        <w:t>ется со звуковым анализом слова</w:t>
      </w:r>
      <w:r w:rsidRPr="000C7DFC">
        <w:rPr>
          <w:rFonts w:ascii="Times New Roman" w:hAnsi="Times New Roman" w:cs="Times New Roman"/>
          <w:sz w:val="28"/>
          <w:szCs w:val="28"/>
        </w:rPr>
        <w:t xml:space="preserve">, часто вместо одной буквы пишет другую. </w:t>
      </w:r>
    </w:p>
    <w:p w:rsidR="00B96D68" w:rsidRPr="000C7DFC" w:rsidRDefault="00B96D68" w:rsidP="00B96D68">
      <w:pPr>
        <w:spacing w:before="96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звукоразличения</w:t>
      </w:r>
      <w:proofErr w:type="spellEnd"/>
      <w:r w:rsidRPr="000C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 Важно отнестись к ним серьезно, уделить им столько времени и внимания, сколько понадобиться, при этом, не забывая, что занятия должны быть интересны для ребенка. Предлагаемые игры не требуют пунктуального выполнения, скорее эта тема для свободной игровой импровизации.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Шумящие коробочки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взять два комплекта небольших коробочек из, пластика, картона, металла и т.д. Наполнить различными сыпучими материалами.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взять песок, крупу, скрепки, пуговицы, кнопки, соль, спички и т.д.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Взрослый трясет одну из своих коробочек, ребенок, закрыв глаза, внимательно прислушивается к звучанию. Затем он берет свои коробочки и ищет среди них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звучащую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аналогично.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Чудо - звуки</w:t>
      </w:r>
    </w:p>
    <w:p w:rsidR="00B96D68" w:rsidRPr="00CA780A" w:rsidRDefault="00B96D68" w:rsidP="00B96D68">
      <w:pPr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Прослушайте с ребенком аудиозаписи природных звуков: журчание ручья, морской прибой, весеннюю капель, шум дождя,  шум леса в ветреный день, пение птиц, голоса животных. Обсудите услышанные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звуки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какие похожи, чем отличаются,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сходных по звучанию. Эти же звуки слушайте на прогулке: зимой – скрип снега под ногами, звон сосулек, тишину морозного утра; весной – капель, журчание ручья, щебетание птиц, шум ветра. Летом можно послушать, как стрекочут кузнечики, жужжат пчелы, звенят комары. Осенью шумит дождь, шуршат листья. </w:t>
      </w: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городе постоянный шумовой фон: машины, голоса людей и др.</w:t>
      </w:r>
    </w:p>
    <w:p w:rsidR="00B96D68" w:rsidRPr="00CA780A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как звучит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Сделайте с ребенком «волшебную»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потом?» Дайте палочку ребенку, пусть он «озвучит» все, что попадется ему под руку, теперь ваша очередь отгадывать и ошибаться. 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позвонили?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встаете в стороне от него и тихо звените.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Более сложный и веселый вариант – «жмурки». Ребенок в роли водящего.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Отработка ритмических структур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задаете ритм, отстукивая его рукой, например: два удара – пауза – три удара. Ребенок его повторяет. Сначала ребенок видит ваши руки, потом выполняет это упражнение с закрытыми глазами.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Варианты игры: </w:t>
      </w:r>
    </w:p>
    <w:p w:rsidR="00B96D68" w:rsidRPr="00CA780A" w:rsidRDefault="00B96D68" w:rsidP="00B96D6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ребенок повторяет ритмический рисунок правой, левой рукой, двумя руками одновременно, поочередно (хлопки или удары по столу);</w:t>
      </w:r>
    </w:p>
    <w:p w:rsidR="00B96D68" w:rsidRPr="00CA780A" w:rsidRDefault="00B96D68" w:rsidP="00B96D68">
      <w:pPr>
        <w:spacing w:before="96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воспроизводит 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же ритмический рисунок ногами.</w:t>
      </w:r>
    </w:p>
    <w:p w:rsidR="00B96D68" w:rsidRPr="000C7DFC" w:rsidRDefault="00B96D68" w:rsidP="00B96D68">
      <w:pPr>
        <w:spacing w:before="96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</w:t>
      </w:r>
    </w:p>
    <w:p w:rsidR="00B96D68" w:rsidRPr="00CA780A" w:rsidRDefault="00B96D68" w:rsidP="00B96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Попросите ребенка произнести гласный звук, слог, или слово громко, потом тихо, протяжно, потом отрывисто, высоким голосом, низким. Варианты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 </w:t>
      </w:r>
    </w:p>
    <w:p w:rsidR="00B96D68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Слоги местами поменяем - имя узнаем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Предложите ребенку поменять местами слоги, чтобы получились имена: </w:t>
      </w:r>
    </w:p>
    <w:p w:rsidR="00B96D68" w:rsidRPr="00CA780A" w:rsidRDefault="00B96D68" w:rsidP="00B96D68">
      <w:pPr>
        <w:spacing w:before="96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- </w:t>
      </w:r>
      <w:proofErr w:type="gramStart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</w:t>
      </w:r>
      <w:proofErr w:type="gramEnd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(Коля), НЯ - ВА, НА - ЛЕ, БА – ЛЮ, ТА – НА – ША….</w:t>
      </w:r>
    </w:p>
    <w:p w:rsidR="00B96D68" w:rsidRPr="000C7DFC" w:rsidRDefault="00B96D68" w:rsidP="00B96D68">
      <w:pPr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Стихи читаем -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проговаривать по слога</w:t>
      </w:r>
      <w:bookmarkStart w:id="0" w:name="_GoBack"/>
      <w:bookmarkEnd w:id="0"/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любой стихотворный текст и одновременно отстукивать его ритм по правилам: отстукиваются слоги (каждый слог – один удар), на каждом слове рука или нога меняются.</w:t>
      </w:r>
    </w:p>
    <w:p w:rsidR="00B96D68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6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Песню запеваем – слоги ударяем</w:t>
      </w:r>
    </w:p>
    <w:p w:rsidR="00B96D68" w:rsidRPr="00CA780A" w:rsidRDefault="00B96D68" w:rsidP="00B96D6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8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Нужно вместе с ребенком петь хорошо знакомую песню и одновременно  отстукивать ритм  по слогам.</w:t>
      </w: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90170</wp:posOffset>
            </wp:positionV>
            <wp:extent cx="2661285" cy="2015490"/>
            <wp:effectExtent l="0" t="0" r="0" b="0"/>
            <wp:wrapTight wrapText="bothSides">
              <wp:wrapPolygon edited="0">
                <wp:start x="0" y="0"/>
                <wp:lineTo x="0" y="21437"/>
                <wp:lineTo x="21492" y="21437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Загадки –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рифмовочки</w:t>
      </w:r>
      <w:proofErr w:type="spellEnd"/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Поздним летом в огород собирается народ.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 xml:space="preserve">Зрел всё лето урожай. </w:t>
      </w:r>
    </w:p>
    <w:p w:rsidR="00B96D68" w:rsidRPr="000B06EF" w:rsidRDefault="00B96D68" w:rsidP="00B96D68">
      <w:pPr>
        <w:pStyle w:val="1"/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Что собрали — отгадай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Где весною было пусто,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летом выросла... (капуста)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Солнышко светило, чтоб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ярче зеленел... (укроп)</w:t>
      </w:r>
    </w:p>
    <w:p w:rsidR="00B96D68" w:rsidRPr="000B06EF" w:rsidRDefault="00B96D68" w:rsidP="00B96D68">
      <w:pPr>
        <w:pStyle w:val="1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Собираем мы в лукошко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  <w:r w:rsidRPr="000B06EF">
        <w:rPr>
          <w:rFonts w:ascii="Times New Roman" w:hAnsi="Times New Roman"/>
          <w:i/>
          <w:sz w:val="28"/>
          <w:szCs w:val="28"/>
        </w:rPr>
        <w:t>очень крупную... (картошку</w:t>
      </w:r>
      <w:r>
        <w:rPr>
          <w:rFonts w:ascii="Times New Roman" w:hAnsi="Times New Roman"/>
          <w:sz w:val="28"/>
          <w:szCs w:val="28"/>
        </w:rPr>
        <w:t>)</w:t>
      </w: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366B" w:rsidRPr="007D6426" w:rsidRDefault="0011366B" w:rsidP="0011366B">
      <w:pPr>
        <w:jc w:val="center"/>
        <w:rPr>
          <w:b/>
        </w:rPr>
      </w:pPr>
      <w:r w:rsidRPr="007D6426">
        <w:rPr>
          <w:b/>
        </w:rPr>
        <w:t xml:space="preserve">ГБУСО ПО «Реабилитационный центр для детей и подростков с ограниченными возможностями» </w:t>
      </w:r>
    </w:p>
    <w:p w:rsidR="0011366B" w:rsidRPr="007D6426" w:rsidRDefault="0011366B" w:rsidP="0011366B">
      <w:pPr>
        <w:jc w:val="center"/>
      </w:pPr>
      <w:r w:rsidRPr="007D6426">
        <w:rPr>
          <w:b/>
        </w:rPr>
        <w:t>г. Великие Луки.</w:t>
      </w:r>
    </w:p>
    <w:p w:rsidR="00B96D68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CA780A" w:rsidRDefault="00B96D68" w:rsidP="00B96D6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6D68" w:rsidRPr="000C7DFC" w:rsidRDefault="00B96D68" w:rsidP="00B96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Играем - фонематический слух развиваем</w:t>
      </w: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Pr="00CA780A" w:rsidRDefault="00B96D68" w:rsidP="00B96D68">
      <w:pPr>
        <w:spacing w:after="0"/>
        <w:ind w:left="-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8"/>
          <w:szCs w:val="28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B96D68" w:rsidRDefault="00B96D68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B96D68" w:rsidRPr="00026C6D" w:rsidRDefault="00B96D68" w:rsidP="00B96D68">
      <w:pPr>
        <w:pStyle w:val="1"/>
        <w:shd w:val="clear" w:color="auto" w:fill="FFFFFF"/>
        <w:jc w:val="center"/>
        <w:rPr>
          <w:rFonts w:ascii="Times New Roman" w:hAnsi="Times New Roman"/>
          <w:sz w:val="24"/>
          <w:szCs w:val="24"/>
        </w:rPr>
        <w:sectPr w:rsidR="00B96D68" w:rsidRPr="00026C6D" w:rsidSect="00CA780A">
          <w:pgSz w:w="16834" w:h="11909" w:orient="landscape"/>
          <w:pgMar w:top="720" w:right="720" w:bottom="720" w:left="720" w:header="720" w:footer="720" w:gutter="0"/>
          <w:paperSrc w:first="7" w:other="7"/>
          <w:pgBorders w:offsetFrom="page">
            <w:top w:val="pencils" w:sz="8" w:space="24" w:color="auto"/>
            <w:left w:val="pencils" w:sz="8" w:space="24" w:color="auto"/>
            <w:bottom w:val="pencils" w:sz="8" w:space="24" w:color="auto"/>
            <w:right w:val="pencils" w:sz="8" w:space="24" w:color="auto"/>
          </w:pgBorders>
          <w:cols w:num="3" w:space="1158"/>
          <w:noEndnote/>
          <w:docGrid w:linePitch="299"/>
        </w:sectPr>
      </w:pPr>
    </w:p>
    <w:p w:rsidR="00D65878" w:rsidRDefault="00D65878" w:rsidP="00B96D68"/>
    <w:sectPr w:rsidR="00D65878" w:rsidSect="00B96D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02"/>
    <w:rsid w:val="00053902"/>
    <w:rsid w:val="0011366B"/>
    <w:rsid w:val="00933970"/>
    <w:rsid w:val="00B96D68"/>
    <w:rsid w:val="00C57B57"/>
    <w:rsid w:val="00D6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6D6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4</cp:revision>
  <cp:lastPrinted>2018-04-26T11:05:00Z</cp:lastPrinted>
  <dcterms:created xsi:type="dcterms:W3CDTF">2014-12-03T11:55:00Z</dcterms:created>
  <dcterms:modified xsi:type="dcterms:W3CDTF">2023-12-26T19:29:00Z</dcterms:modified>
</cp:coreProperties>
</file>